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Pr="003045E5" w:rsidRDefault="003045E5" w:rsidP="003045E5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 w:rsidRPr="003045E5">
        <w:rPr>
          <w:rFonts w:ascii="黑体" w:eastAsia="黑体" w:hAnsi="黑体" w:cs="黑体" w:hint="eastAsia"/>
          <w:b/>
          <w:bCs/>
          <w:sz w:val="32"/>
          <w:szCs w:val="28"/>
        </w:rPr>
        <w:t>杨睿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177B9D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杨睿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177B9D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177B9D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463040" cy="204851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914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204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实验师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177B9D" w:rsidRDefault="00177B9D" w:rsidP="003045E5">
            <w:pPr>
              <w:ind w:firstLineChars="900" w:firstLine="1980"/>
              <w:rPr>
                <w:sz w:val="24"/>
                <w:szCs w:val="24"/>
                <w:u w:val="single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yr198388</w:t>
            </w:r>
            <w:hyperlink r:id="rId8" w:history="1">
              <w:r w:rsidR="00855325" w:rsidRPr="003045E5">
                <w:rPr>
                  <w:rFonts w:ascii="楷体" w:eastAsia="楷体" w:hAnsi="楷体" w:cs="楷体"/>
                  <w:color w:val="000000"/>
                  <w:kern w:val="2"/>
                  <w:sz w:val="22"/>
                  <w:szCs w:val="22"/>
                </w:rPr>
                <w:t>@163.com</w:t>
              </w:r>
            </w:hyperlink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AB0D8B" w:rsidP="00CC40A2">
            <w:pPr>
              <w:rPr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纤维混凝土</w:t>
            </w:r>
            <w:r w:rsidR="00CC40A2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；绿色建筑</w:t>
            </w:r>
            <w:bookmarkStart w:id="0" w:name="_GoBack"/>
            <w:bookmarkEnd w:id="0"/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6D7492" w:rsidRPr="003045E5" w:rsidRDefault="006D7492" w:rsidP="00B551E4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年9月至200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月 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安徽建筑大学（原安徽建筑工业学院）土木工程系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，土木工程专业，工学学士</w:t>
            </w:r>
          </w:p>
          <w:p w:rsidR="006D7492" w:rsidRPr="003045E5" w:rsidRDefault="006D7492" w:rsidP="00B551E4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月至20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07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阿德雷德大学，土木与环境工程学院，结构工程，硕士</w:t>
            </w:r>
          </w:p>
          <w:p w:rsidR="006D7492" w:rsidRPr="003045E5" w:rsidRDefault="006D7492" w:rsidP="00B551E4">
            <w:pPr>
              <w:pStyle w:val="3"/>
              <w:shd w:val="clear" w:color="auto" w:fill="FFFFFF"/>
              <w:spacing w:before="0" w:after="0" w:line="240" w:lineRule="auto"/>
              <w:rPr>
                <w:rFonts w:ascii="楷体" w:eastAsia="楷体" w:hAnsi="楷体" w:cs="楷体"/>
                <w:b w:val="0"/>
                <w:bCs w:val="0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20</w:t>
            </w:r>
            <w:r w:rsidR="00F9460D"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07年10月至</w:t>
            </w:r>
            <w:r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20</w:t>
            </w:r>
            <w:r w:rsidR="00F9460D"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09</w:t>
            </w:r>
            <w:r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11</w:t>
            </w:r>
            <w:r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月</w:t>
            </w:r>
            <w:hyperlink r:id="rId9" w:tgtFrame="_blank" w:history="1">
              <w:r w:rsidR="00F9460D" w:rsidRPr="003045E5">
                <w:rPr>
                  <w:rFonts w:ascii="楷体" w:eastAsia="楷体" w:hAnsi="楷体" w:cs="楷体" w:hint="eastAsia"/>
                  <w:b w:val="0"/>
                  <w:bCs w:val="0"/>
                  <w:color w:val="000000"/>
                  <w:kern w:val="2"/>
                  <w:sz w:val="22"/>
                  <w:szCs w:val="22"/>
                </w:rPr>
                <w:t>安徽华盛国际建筑设计工程咨询有限公司</w:t>
              </w:r>
            </w:hyperlink>
            <w:r w:rsidR="00F9460D" w:rsidRPr="003045E5">
              <w:rPr>
                <w:rFonts w:ascii="楷体" w:eastAsia="楷体" w:hAnsi="楷体" w:cs="楷体" w:hint="eastAsia"/>
                <w:b w:val="0"/>
                <w:bCs w:val="0"/>
                <w:color w:val="000000"/>
                <w:kern w:val="2"/>
                <w:sz w:val="22"/>
                <w:szCs w:val="22"/>
              </w:rPr>
              <w:t>，结构设计</w:t>
            </w:r>
          </w:p>
          <w:p w:rsidR="00F9460D" w:rsidRPr="003045E5" w:rsidRDefault="00F9460D" w:rsidP="00B551E4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2011年3月至今 合肥学院城市建设与交通学院（原建筑工程系），任职</w:t>
            </w:r>
          </w:p>
          <w:p w:rsidR="00FB7787" w:rsidRPr="00F9460D" w:rsidRDefault="006D7492" w:rsidP="00B551E4">
            <w:pPr>
              <w:pStyle w:val="a8"/>
              <w:adjustRightInd/>
              <w:spacing w:line="240" w:lineRule="auto"/>
              <w:textAlignment w:val="auto"/>
              <w:rPr>
                <w:rFonts w:ascii="宋体" w:hAnsi="宋体" w:cs="宋体"/>
                <w:color w:val="333333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月至201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合肥市城乡建委建筑节能与科技处，挂职锻炼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9460D" w:rsidRPr="003045E5" w:rsidRDefault="00CA756D" w:rsidP="00AB0D8B">
            <w:pPr>
              <w:adjustRightInd/>
              <w:spacing w:line="276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.主持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2016年合肥学院横向研究课题“合肥城建琥珀御宾府绿色建筑咨询项目”（项目编号：00091001）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，结题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F9460D" w:rsidRPr="003045E5" w:rsidRDefault="00CA756D" w:rsidP="00AB0D8B">
            <w:pPr>
              <w:adjustRightInd/>
              <w:spacing w:line="276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.主持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2017年合肥学院横向研究课题“合肥城建琥珀庄园绿色建筑咨询项目”（项目编号：00091002）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，结题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F9460D" w:rsidRPr="003045E5" w:rsidRDefault="00CA756D" w:rsidP="00AB0D8B">
            <w:pPr>
              <w:adjustRightInd/>
              <w:spacing w:line="276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.参与</w:t>
            </w:r>
            <w:r w:rsidR="00F9460D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2016年合肥学院横向研究课题“华夏国际茶博城总部商务区西区及安徽南翔汽车智慧新城6-9号商办综合楼绿色建筑咨询项目”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，结题；</w:t>
            </w:r>
          </w:p>
          <w:p w:rsidR="00CC40A2" w:rsidRPr="003045E5" w:rsidRDefault="00CA756D" w:rsidP="00CC40A2">
            <w:pPr>
              <w:autoSpaceDE w:val="0"/>
              <w:autoSpaceDN w:val="0"/>
              <w:spacing w:line="276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.主持2019年度合肥学院科研发展基金重大项目“BIM技术在校新建产教融合大楼项目施工管理中的应用研究”（19ZR01ZDA），在研</w:t>
            </w:r>
            <w:r w:rsidR="00CC40A2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CC40A2" w:rsidRPr="00CC40A2" w:rsidRDefault="00CC40A2" w:rsidP="00CC40A2">
            <w:pPr>
              <w:autoSpaceDE w:val="0"/>
              <w:autoSpaceDN w:val="0"/>
              <w:spacing w:line="276" w:lineRule="auto"/>
              <w:jc w:val="left"/>
              <w:textAlignment w:val="auto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5．主持2019年教育部高等教育司协同育人项目“结合VR技术的纯弯曲梁电测虚拟仿真实验项目开发”，在研。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AB0D8B" w:rsidRPr="003045E5" w:rsidRDefault="00B551E4" w:rsidP="003045E5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(1)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不同钢筋强度和钢纤维类型的混凝土梁抗弯性能试验研究，新余学院学报，2020，25（2）：25-31</w:t>
            </w:r>
          </w:p>
          <w:p w:rsidR="00AB0D8B" w:rsidRPr="003045E5" w:rsidRDefault="00AB0D8B" w:rsidP="00B551E4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)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基于ABAQUS对不同角度和位置钢纤维混凝土力学性能的研究，齐齐哈尔大学学报（自然科学版），2020，36（3）：51-55</w:t>
            </w:r>
          </w:p>
          <w:p w:rsidR="00B551E4" w:rsidRPr="003045E5" w:rsidRDefault="00AB0D8B" w:rsidP="00B551E4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)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杨睿，徐洪娟，AHP在建筑工程结构设计风险评价中的作用，赤峰学院学报(自然科学版)，</w:t>
            </w:r>
            <w:r w:rsidR="00B551E4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2013，(9):135</w:t>
            </w:r>
          </w:p>
          <w:p w:rsidR="00B551E4" w:rsidRPr="003045E5" w:rsidRDefault="00B551E4" w:rsidP="00B551E4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(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 杨睿，徐洪娟，混凝土结构工程加固施工探索，辽宁科技学院学报，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2013，</w:t>
            </w:r>
            <w:r w:rsidRPr="00B551E4">
              <w:rPr>
                <w:color w:val="333333"/>
                <w:sz w:val="24"/>
                <w:szCs w:val="21"/>
                <w:shd w:val="clear" w:color="auto" w:fill="FFFFFF"/>
              </w:rPr>
              <w:t>1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5(3):38.</w:t>
            </w:r>
          </w:p>
          <w:p w:rsidR="00B551E4" w:rsidRPr="003045E5" w:rsidRDefault="00B551E4" w:rsidP="00B551E4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 杨睿，何发龙，基于集对理论的LEED优化考评分析，长江大学学报(自然科学版)，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2013，10(28):88</w:t>
            </w:r>
          </w:p>
          <w:p w:rsidR="00CA756D" w:rsidRPr="003045E5" w:rsidRDefault="00CA756D" w:rsidP="00CA756D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)杨睿，实用新型，一种拼接双向叠合板（专利号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ZL </w:t>
            </w:r>
            <w:r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2016200360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79.8），已授权。</w:t>
            </w:r>
          </w:p>
          <w:p w:rsidR="00FB7787" w:rsidRPr="00CA756D" w:rsidRDefault="00CA756D" w:rsidP="00AB0D8B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李娟；吕晓棠；杨睿；李书群，</w:t>
            </w:r>
            <w:r w:rsidR="00EF1F17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发明专利，遮阳、</w:t>
            </w:r>
            <w:r w:rsidR="00EF1F17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反光、导风</w:t>
            </w:r>
            <w:r w:rsidR="00EF1F17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一体化</w:t>
            </w:r>
            <w:r w:rsidR="00EF1F17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建筑构造</w:t>
            </w:r>
            <w:r w:rsidR="00EF1F17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（专利号</w:t>
            </w:r>
            <w:r w:rsidR="00EF1F17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ZL 201</w:t>
            </w:r>
            <w:r w:rsidR="00B551E4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7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="00B551E4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31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="00B551E4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178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B551E4" w:rsidRPr="003045E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="00B551E4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），已授权。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AB0D8B" w:rsidRPr="003045E5" w:rsidRDefault="00AB0D8B" w:rsidP="003045E5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2015年，合肥学院就业工作先进个人；</w:t>
            </w:r>
          </w:p>
          <w:p w:rsidR="00AB0D8B" w:rsidRPr="003045E5" w:rsidRDefault="009D2FC6" w:rsidP="003045E5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年，合肥学院第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九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届青年教师教学竞赛，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二</w:t>
            </w: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等奖</w:t>
            </w:r>
            <w:r w:rsidR="00AB0D8B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AB0D8B" w:rsidRPr="003045E5" w:rsidRDefault="00AB0D8B" w:rsidP="003045E5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2018年，教学质量（实践教学）优秀奖；</w:t>
            </w:r>
          </w:p>
          <w:p w:rsidR="00FB7787" w:rsidRPr="009D2FC6" w:rsidRDefault="00AB0D8B" w:rsidP="003045E5">
            <w:pPr>
              <w:autoSpaceDE w:val="0"/>
              <w:autoSpaceDN w:val="0"/>
              <w:spacing w:line="440" w:lineRule="atLeast"/>
              <w:jc w:val="left"/>
              <w:textAlignment w:val="auto"/>
              <w:rPr>
                <w:rFonts w:ascii="宋体" w:hAnsi="宋体"/>
                <w:sz w:val="24"/>
              </w:rPr>
            </w:pPr>
            <w:r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2018年，合肥学院工会活动积极分子</w:t>
            </w:r>
            <w:r w:rsidR="00CC40A2" w:rsidRPr="003045E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CC40A2" w:rsidRDefault="00B51611"/>
    <w:sectPr w:rsidR="00B51611" w:rsidRPr="00CC40A2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BB0" w:rsidRDefault="00C64BB0" w:rsidP="006D7492">
      <w:pPr>
        <w:spacing w:line="240" w:lineRule="auto"/>
      </w:pPr>
      <w:r>
        <w:separator/>
      </w:r>
    </w:p>
  </w:endnote>
  <w:endnote w:type="continuationSeparator" w:id="1">
    <w:p w:rsidR="00C64BB0" w:rsidRDefault="00C64BB0" w:rsidP="006D749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BB0" w:rsidRDefault="00C64BB0" w:rsidP="006D7492">
      <w:pPr>
        <w:spacing w:line="240" w:lineRule="auto"/>
      </w:pPr>
      <w:r>
        <w:separator/>
      </w:r>
    </w:p>
  </w:footnote>
  <w:footnote w:type="continuationSeparator" w:id="1">
    <w:p w:rsidR="00C64BB0" w:rsidRDefault="00C64BB0" w:rsidP="006D749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2D96D"/>
    <w:multiLevelType w:val="singleLevel"/>
    <w:tmpl w:val="6152D96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52D02"/>
    <w:rsid w:val="00177B9D"/>
    <w:rsid w:val="003045E5"/>
    <w:rsid w:val="003131F8"/>
    <w:rsid w:val="00451C3C"/>
    <w:rsid w:val="00537DA6"/>
    <w:rsid w:val="005C273A"/>
    <w:rsid w:val="00613072"/>
    <w:rsid w:val="0068456E"/>
    <w:rsid w:val="00694227"/>
    <w:rsid w:val="006D08E5"/>
    <w:rsid w:val="006D7492"/>
    <w:rsid w:val="00855325"/>
    <w:rsid w:val="009D2FC6"/>
    <w:rsid w:val="00A702C5"/>
    <w:rsid w:val="00AB0D8B"/>
    <w:rsid w:val="00B51611"/>
    <w:rsid w:val="00B551E4"/>
    <w:rsid w:val="00C01826"/>
    <w:rsid w:val="00C64BB0"/>
    <w:rsid w:val="00CA756D"/>
    <w:rsid w:val="00CC40A2"/>
    <w:rsid w:val="00D757C9"/>
    <w:rsid w:val="00EF1F17"/>
    <w:rsid w:val="00F9460D"/>
    <w:rsid w:val="00FB7787"/>
    <w:rsid w:val="00FD7420"/>
    <w:rsid w:val="00FE4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F9460D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6D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4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unhideWhenUsed/>
    <w:rsid w:val="008553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5325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177B9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77B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F9460D"/>
    <w:rPr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9460D"/>
    <w:rPr>
      <w:rFonts w:ascii="Times New Roman" w:eastAsia="宋体" w:hAnsi="Times New Roman" w:cs="Times New Roman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juan2@hfuu.edu.cn&#65292;lijuan9495@163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aidu.com/link?url=rSJUVurlUXMb3hjoPmXgnE8jP3Bc5FavXCGcgkgQYWO&amp;wd=&amp;eqid=b79acc7b00000100000000065f30c99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201</Words>
  <Characters>1151</Characters>
  <Application>Microsoft Office Word</Application>
  <DocSecurity>0</DocSecurity>
  <Lines>9</Lines>
  <Paragraphs>2</Paragraphs>
  <ScaleCrop>false</ScaleCrop>
  <Company>Microsoft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18</cp:revision>
  <dcterms:created xsi:type="dcterms:W3CDTF">2020-08-06T07:11:00Z</dcterms:created>
  <dcterms:modified xsi:type="dcterms:W3CDTF">2020-08-14T06:50:00Z</dcterms:modified>
</cp:coreProperties>
</file>